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7673BC" w:rsidRDefault="007673BC" w:rsidP="007673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73BC" w:rsidRDefault="007673BC" w:rsidP="007673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7673BC" w:rsidRDefault="007673BC" w:rsidP="0076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01.08.2016                                                                                                                         №  44</w:t>
      </w:r>
    </w:p>
    <w:p w:rsidR="007673BC" w:rsidRDefault="007673BC" w:rsidP="00767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7673BC" w:rsidRDefault="007673BC" w:rsidP="007673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73BC" w:rsidRDefault="007673BC" w:rsidP="007673BC">
      <w:pPr>
        <w:pStyle w:val="a4"/>
        <w:tabs>
          <w:tab w:val="left" w:pos="708"/>
        </w:tabs>
        <w:spacing w:before="0"/>
        <w:jc w:val="center"/>
        <w:rPr>
          <w:szCs w:val="24"/>
        </w:rPr>
      </w:pPr>
    </w:p>
    <w:p w:rsidR="007673BC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выделении и оборудовании специальных мест </w:t>
      </w:r>
    </w:p>
    <w:p w:rsidR="007673BC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     размещения   предвыборных     печатных </w:t>
      </w:r>
    </w:p>
    <w:p w:rsidR="007673BC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агитационных материалов</w:t>
      </w:r>
    </w:p>
    <w:p w:rsidR="007673BC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</w:p>
    <w:p w:rsidR="007673BC" w:rsidRDefault="00FE64BD" w:rsidP="00767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9 статьи 68, частью 9  статьи 69 Федерального закона  от 22.02.2014 № 20-ФЗ «О выборах депутатов Государственной Думы Федерального Собрания Российской Федерации», частью 7 статьи 57 Закона Томской области  от 12.07.2006 № 147-ОЗ «О выборах депутатов Законодательной Думы Томской области</w:t>
      </w:r>
      <w:r w:rsidRPr="00FE64BD">
        <w:rPr>
          <w:rFonts w:ascii="Times New Roman" w:hAnsi="Times New Roman"/>
          <w:sz w:val="24"/>
          <w:szCs w:val="24"/>
        </w:rPr>
        <w:t xml:space="preserve">»,   </w:t>
      </w:r>
      <w:r w:rsidR="007673BC" w:rsidRPr="00FE64BD">
        <w:rPr>
          <w:rFonts w:ascii="Times New Roman" w:hAnsi="Times New Roman"/>
          <w:sz w:val="24"/>
          <w:szCs w:val="24"/>
        </w:rPr>
        <w:t xml:space="preserve"> учитывая  предложения  Территориальной избирательной  комиссии  Александровского района</w:t>
      </w:r>
      <w:r w:rsidR="007673BC">
        <w:rPr>
          <w:rFonts w:ascii="Times New Roman" w:hAnsi="Times New Roman"/>
          <w:sz w:val="24"/>
          <w:szCs w:val="24"/>
        </w:rPr>
        <w:t xml:space="preserve"> Томской  области по  перечню специальных мест для размещения предвыборных печатных агитационных материалов,</w:t>
      </w:r>
    </w:p>
    <w:p w:rsidR="007673BC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673BC" w:rsidRDefault="007673BC" w:rsidP="007673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1.Выделить на </w:t>
      </w:r>
      <w:proofErr w:type="gramStart"/>
      <w:r>
        <w:rPr>
          <w:rFonts w:ascii="Times New Roman" w:hAnsi="Times New Roman"/>
          <w:sz w:val="24"/>
          <w:szCs w:val="24"/>
        </w:rPr>
        <w:t>территории  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избирательного  участка   №  368 специальные места для размещения предвыборных печатных агитационных материалов: на здании водонапорной башни п. Северный, на здании водонапорной башни д. Светлая Протока.</w:t>
      </w:r>
    </w:p>
    <w:p w:rsidR="007673BC" w:rsidRDefault="007673BC" w:rsidP="00767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2.Оборудовать специальные места для размещения предвыборных печатных </w:t>
      </w:r>
      <w:proofErr w:type="gramStart"/>
      <w:r>
        <w:rPr>
          <w:rFonts w:ascii="Times New Roman" w:hAnsi="Times New Roman"/>
          <w:sz w:val="24"/>
          <w:szCs w:val="24"/>
        </w:rPr>
        <w:t>агитационных  материалов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673BC" w:rsidRDefault="007673BC" w:rsidP="007673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Контроль за исполнением данного постановления оставляю за собой.</w:t>
      </w:r>
    </w:p>
    <w:p w:rsidR="007673BC" w:rsidRDefault="007673BC" w:rsidP="007673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4.Направить настоящее постановление в избирательную комиссию </w:t>
      </w:r>
      <w:proofErr w:type="gramStart"/>
      <w:r>
        <w:rPr>
          <w:rFonts w:ascii="Times New Roman" w:hAnsi="Times New Roman"/>
          <w:sz w:val="24"/>
          <w:szCs w:val="24"/>
        </w:rPr>
        <w:t>Александровского 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 Томской  области.</w:t>
      </w: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Глава  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 поселения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  <w:t>Н.Т. Голованов</w:t>
      </w: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</w:p>
    <w:p w:rsidR="007673BC" w:rsidRDefault="007673BC" w:rsidP="007673B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0"/>
    <w:rsid w:val="00074F42"/>
    <w:rsid w:val="004968E0"/>
    <w:rsid w:val="006964FD"/>
    <w:rsid w:val="007673BC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896D2-BE04-4B53-BE97-9436DD8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реквизитПодпись"/>
    <w:basedOn w:val="a"/>
    <w:rsid w:val="007673BC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cp:lastPrinted>2016-08-01T08:59:00Z</cp:lastPrinted>
  <dcterms:created xsi:type="dcterms:W3CDTF">2016-08-01T08:40:00Z</dcterms:created>
  <dcterms:modified xsi:type="dcterms:W3CDTF">2016-08-01T08:59:00Z</dcterms:modified>
</cp:coreProperties>
</file>