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84" w:rsidRPr="00A73D4A" w:rsidRDefault="00966AFF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3D4A">
        <w:rPr>
          <w:rFonts w:ascii="Times New Roman" w:eastAsia="Times New Roman" w:hAnsi="Times New Roman"/>
          <w:b/>
          <w:sz w:val="28"/>
          <w:szCs w:val="28"/>
        </w:rPr>
        <w:t xml:space="preserve">АДМИНИСТРАЦИЯ СЕВЕРНОГО </w:t>
      </w:r>
      <w:r w:rsidR="00171784" w:rsidRPr="00A73D4A">
        <w:rPr>
          <w:rFonts w:ascii="Times New Roman" w:eastAsia="Times New Roman" w:hAnsi="Times New Roman"/>
          <w:b/>
          <w:sz w:val="28"/>
          <w:szCs w:val="28"/>
        </w:rPr>
        <w:t>СЕЛЬСКОГО ПОСЕЛЕНИЯ</w:t>
      </w:r>
    </w:p>
    <w:p w:rsidR="00171784" w:rsidRPr="00A73D4A" w:rsidRDefault="00171784" w:rsidP="00A73D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3D4A">
        <w:rPr>
          <w:rFonts w:ascii="Times New Roman" w:eastAsia="Times New Roman" w:hAnsi="Times New Roman"/>
          <w:b/>
          <w:sz w:val="28"/>
          <w:szCs w:val="28"/>
        </w:rPr>
        <w:t>АЛЕКСАНДРОВСКОГО РАЙОНА</w:t>
      </w:r>
      <w:r w:rsidR="00A73D4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A73D4A">
        <w:rPr>
          <w:rFonts w:ascii="Times New Roman" w:eastAsia="Times New Roman" w:hAnsi="Times New Roman"/>
          <w:b/>
          <w:sz w:val="28"/>
          <w:szCs w:val="28"/>
        </w:rPr>
        <w:t>ТОМСКОЙ ОБЛАСТИ</w:t>
      </w: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71784" w:rsidRDefault="00171784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3D4A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A73D4A" w:rsidRDefault="00A73D4A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A73D4A" w:rsidRPr="00A73D4A" w:rsidRDefault="00A73D4A" w:rsidP="001717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0"/>
        <w:gridCol w:w="5011"/>
      </w:tblGrid>
      <w:tr w:rsidR="00171784" w:rsidTr="00171784">
        <w:tc>
          <w:tcPr>
            <w:tcW w:w="4643" w:type="dxa"/>
            <w:hideMark/>
          </w:tcPr>
          <w:p w:rsidR="00171784" w:rsidRDefault="00171784" w:rsidP="001C79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24  января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 201</w:t>
            </w:r>
            <w:r w:rsidR="001C79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г.                                                                                                            </w:t>
            </w:r>
          </w:p>
        </w:tc>
        <w:tc>
          <w:tcPr>
            <w:tcW w:w="5104" w:type="dxa"/>
            <w:hideMark/>
          </w:tcPr>
          <w:p w:rsidR="00171784" w:rsidRDefault="00171784" w:rsidP="00362DCB">
            <w:pPr>
              <w:keepNext/>
              <w:tabs>
                <w:tab w:val="left" w:pos="855"/>
                <w:tab w:val="right" w:pos="4892"/>
              </w:tabs>
              <w:spacing w:before="240" w:after="60" w:line="240" w:lineRule="auto"/>
              <w:ind w:right="-108"/>
              <w:outlineLvl w:val="1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ab/>
              <w:t xml:space="preserve">                                                </w:t>
            </w:r>
            <w:r w:rsidR="001C79DE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 xml:space="preserve">№ </w:t>
            </w:r>
            <w:r w:rsidR="00D267B1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71784" w:rsidTr="00171784">
        <w:tc>
          <w:tcPr>
            <w:tcW w:w="9747" w:type="dxa"/>
            <w:gridSpan w:val="2"/>
            <w:hideMark/>
          </w:tcPr>
          <w:p w:rsidR="00171784" w:rsidRDefault="00D267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п. Северный</w:t>
            </w:r>
          </w:p>
        </w:tc>
      </w:tr>
    </w:tbl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57"/>
        <w:tblW w:w="0" w:type="auto"/>
        <w:tblLook w:val="01E0" w:firstRow="1" w:lastRow="1" w:firstColumn="1" w:lastColumn="1" w:noHBand="0" w:noVBand="0"/>
      </w:tblPr>
      <w:tblGrid>
        <w:gridCol w:w="5353"/>
      </w:tblGrid>
      <w:tr w:rsidR="00171784" w:rsidTr="00171784">
        <w:trPr>
          <w:trHeight w:val="1304"/>
        </w:trPr>
        <w:tc>
          <w:tcPr>
            <w:tcW w:w="5353" w:type="dxa"/>
            <w:vAlign w:val="center"/>
            <w:hideMark/>
          </w:tcPr>
          <w:p w:rsidR="00171784" w:rsidRDefault="0017178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Об утверждении стоимости </w:t>
            </w:r>
          </w:p>
          <w:p w:rsidR="00171784" w:rsidRDefault="00171784">
            <w:pPr>
              <w:tabs>
                <w:tab w:val="left" w:pos="39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услуг            по погребению</w:t>
            </w:r>
          </w:p>
        </w:tc>
      </w:tr>
    </w:tbl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362DCB" w:rsidRPr="00362DCB" w:rsidRDefault="00171784" w:rsidP="00362DCB">
      <w:pPr>
        <w:pStyle w:val="1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</w:pPr>
      <w:r w:rsidRPr="00362DCB">
        <w:rPr>
          <w:rFonts w:ascii="Times New Roman" w:eastAsia="Times New Roman" w:hAnsi="Times New Roman"/>
          <w:color w:val="auto"/>
          <w:sz w:val="24"/>
          <w:szCs w:val="24"/>
        </w:rPr>
        <w:t xml:space="preserve">      </w:t>
      </w:r>
      <w:r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В соответствии с  Федеральным законом от 12.01.1996 г. № 8-ФЗ «О погребении и похоронном деле», </w:t>
      </w:r>
      <w:r w:rsidR="00362DCB" w:rsidRPr="00362DCB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со статьёй 1-11Федерального закона  от 19.12.2016 № 444-ФЗ «О внесении изменений в отдельные  законодательные акты Российской  Федерации в части  изменения  порядка  индексации  выплат, пособий и компенсаций, установленных законодательством   Российской  Федерации, и  приостановлении   действия  части  2 статьи  6  Федерального  закона «О дополнительных  мерах государственной поддержки семей, имеющих детей», </w:t>
      </w:r>
      <w:r w:rsidR="00362DCB" w:rsidRPr="00362DCB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t>Федеральным законом от 6 октября 2003 г. N 131-ФЗ</w:t>
      </w:r>
      <w:r w:rsidR="00362DCB" w:rsidRPr="00362DCB">
        <w:rPr>
          <w:rFonts w:ascii="Times New Roman" w:eastAsiaTheme="minorHAnsi" w:hAnsi="Times New Roman" w:cs="Times New Roman"/>
          <w:b w:val="0"/>
          <w:color w:val="auto"/>
          <w:sz w:val="24"/>
          <w:szCs w:val="24"/>
          <w:lang w:eastAsia="en-US"/>
        </w:rPr>
        <w:br/>
        <w:t>"Об общих принципах организации местного самоуправления в Российской Федерации",</w:t>
      </w:r>
    </w:p>
    <w:p w:rsidR="00171784" w:rsidRPr="00362DCB" w:rsidRDefault="00171784" w:rsidP="00362DCB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62DCB">
        <w:rPr>
          <w:rFonts w:ascii="Times New Roman" w:eastAsia="Times New Roman" w:hAnsi="Times New Roman"/>
          <w:sz w:val="24"/>
          <w:szCs w:val="24"/>
        </w:rPr>
        <w:t xml:space="preserve">Законом Томской области от 12.01.2005 г. № 6-ОЗ «О погребении и похоронном деле в Томской области», </w:t>
      </w:r>
    </w:p>
    <w:p w:rsidR="001C79DE" w:rsidRDefault="001C79DE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C79D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171784" w:rsidRDefault="00171784" w:rsidP="001717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1. Установить стоимость услуг, предоставляемых согласно гарантированному перечню услуг по погребению, в следующих размерах: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1.1. В случае осуществления погребения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– 855</w:t>
      </w:r>
      <w:r w:rsidR="004A27A3">
        <w:rPr>
          <w:rFonts w:ascii="Times New Roman" w:eastAsia="Times New Roman" w:hAnsi="Times New Roman"/>
          <w:sz w:val="24"/>
          <w:szCs w:val="24"/>
        </w:rPr>
        <w:t>1 рубль 97 копеек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71784" w:rsidRDefault="00171784" w:rsidP="0017178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1.2. В случае погребения умершего  (погибшего), не имеющего супруга близких родственников, иных родственников либо законного представителя умершего, или при невозможности осуществить ими погребения – 5</w:t>
      </w:r>
      <w:r w:rsidR="001C79DE">
        <w:rPr>
          <w:rFonts w:ascii="Times New Roman" w:eastAsia="Times New Roman" w:hAnsi="Times New Roman"/>
          <w:sz w:val="24"/>
          <w:szCs w:val="24"/>
        </w:rPr>
        <w:t>890</w:t>
      </w:r>
      <w:r w:rsidR="004A27A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рублей</w:t>
      </w:r>
      <w:r w:rsidR="004A27A3">
        <w:rPr>
          <w:rFonts w:ascii="Times New Roman" w:eastAsia="Times New Roman" w:hAnsi="Times New Roman"/>
          <w:sz w:val="24"/>
          <w:szCs w:val="24"/>
        </w:rPr>
        <w:t xml:space="preserve"> 68 копеек.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71784" w:rsidRDefault="00171784" w:rsidP="001717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2.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Постанов</w:t>
      </w:r>
      <w:r w:rsidR="00966AFF">
        <w:rPr>
          <w:rFonts w:ascii="Times New Roman" w:eastAsia="Times New Roman" w:hAnsi="Times New Roman"/>
          <w:sz w:val="24"/>
          <w:szCs w:val="24"/>
        </w:rPr>
        <w:t>ление  Администрации</w:t>
      </w:r>
      <w:proofErr w:type="gramEnd"/>
      <w:r w:rsidR="00966AFF">
        <w:rPr>
          <w:rFonts w:ascii="Times New Roman" w:eastAsia="Times New Roman" w:hAnsi="Times New Roman"/>
          <w:sz w:val="24"/>
          <w:szCs w:val="24"/>
        </w:rPr>
        <w:t xml:space="preserve">  Северного </w:t>
      </w:r>
      <w:r>
        <w:rPr>
          <w:rFonts w:ascii="Times New Roman" w:eastAsia="Times New Roman" w:hAnsi="Times New Roman"/>
          <w:sz w:val="24"/>
          <w:szCs w:val="24"/>
        </w:rPr>
        <w:t>сельского поселения  от 2</w:t>
      </w:r>
      <w:r w:rsidR="00966AFF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1C79DE">
        <w:rPr>
          <w:rFonts w:ascii="Times New Roman" w:eastAsia="Times New Roman" w:hAnsi="Times New Roman"/>
          <w:sz w:val="24"/>
          <w:szCs w:val="24"/>
        </w:rPr>
        <w:t>01</w:t>
      </w:r>
      <w:r>
        <w:rPr>
          <w:rFonts w:ascii="Times New Roman" w:eastAsia="Times New Roman" w:hAnsi="Times New Roman"/>
          <w:sz w:val="24"/>
          <w:szCs w:val="24"/>
        </w:rPr>
        <w:t>.201</w:t>
      </w:r>
      <w:r w:rsidR="001C79DE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 w:rsidR="00966AFF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  «Об утверждении  стоимости  услуг по погребению» считать утратившим  силу.</w:t>
      </w:r>
    </w:p>
    <w:p w:rsidR="00171784" w:rsidRDefault="00171784" w:rsidP="001717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Настоящее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постановление  вступает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силу со дня его официального опубликования (обнародования) и распространяется  на правоотношен</w:t>
      </w:r>
      <w:r w:rsidR="001C79DE">
        <w:rPr>
          <w:rFonts w:ascii="Times New Roman" w:eastAsia="Times New Roman" w:hAnsi="Times New Roman"/>
          <w:sz w:val="24"/>
          <w:szCs w:val="24"/>
        </w:rPr>
        <w:t>ия  возникшие  с 1 февраля  2018</w:t>
      </w:r>
      <w:r>
        <w:rPr>
          <w:rFonts w:ascii="Times New Roman" w:eastAsia="Times New Roman" w:hAnsi="Times New Roman"/>
          <w:sz w:val="24"/>
          <w:szCs w:val="24"/>
        </w:rPr>
        <w:t xml:space="preserve"> года.</w:t>
      </w:r>
    </w:p>
    <w:p w:rsidR="00171784" w:rsidRDefault="00171784" w:rsidP="00171784">
      <w:pPr>
        <w:spacing w:after="0" w:line="240" w:lineRule="auto"/>
        <w:ind w:right="-81"/>
        <w:jc w:val="both"/>
        <w:rPr>
          <w:rFonts w:ascii="Times New Roman" w:eastAsia="Times New Roman" w:hAnsi="Times New Roman"/>
          <w:sz w:val="24"/>
          <w:szCs w:val="24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171784" w:rsidRDefault="00966AFF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Глава Северного</w:t>
      </w: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сельского поселения                                                                          </w:t>
      </w:r>
      <w:r w:rsidR="00966AFF">
        <w:rPr>
          <w:rFonts w:ascii="Times New Roman" w:eastAsia="Times New Roman" w:hAnsi="Times New Roman"/>
          <w:sz w:val="24"/>
          <w:szCs w:val="20"/>
        </w:rPr>
        <w:t xml:space="preserve">                  Н.Т. Голованов</w:t>
      </w:r>
    </w:p>
    <w:p w:rsidR="00171784" w:rsidRDefault="00171784" w:rsidP="00171784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2B06A3" w:rsidRDefault="002B06A3">
      <w:bookmarkStart w:id="0" w:name="_GoBack"/>
      <w:bookmarkEnd w:id="0"/>
    </w:p>
    <w:sectPr w:rsidR="002B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FBB"/>
    <w:rsid w:val="00016FBB"/>
    <w:rsid w:val="00171784"/>
    <w:rsid w:val="001C79DE"/>
    <w:rsid w:val="002B06A3"/>
    <w:rsid w:val="00362DCB"/>
    <w:rsid w:val="004A27A3"/>
    <w:rsid w:val="00966AFF"/>
    <w:rsid w:val="00A73D4A"/>
    <w:rsid w:val="00D267B1"/>
    <w:rsid w:val="00E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03A5B-6AAA-421A-BA13-DA31B70C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84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2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Аксенова АЮ</cp:lastModifiedBy>
  <cp:revision>9</cp:revision>
  <dcterms:created xsi:type="dcterms:W3CDTF">2018-01-23T04:54:00Z</dcterms:created>
  <dcterms:modified xsi:type="dcterms:W3CDTF">2018-01-29T02:40:00Z</dcterms:modified>
</cp:coreProperties>
</file>