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5" w:rsidRPr="005D5861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5861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5D5861">
        <w:rPr>
          <w:rFonts w:ascii="Times New Roman" w:hAnsi="Times New Roman"/>
          <w:b/>
          <w:sz w:val="28"/>
          <w:szCs w:val="28"/>
        </w:rPr>
        <w:t>СЕВЕРНОГО</w:t>
      </w:r>
      <w:proofErr w:type="gramEnd"/>
      <w:r w:rsidRPr="005D5861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B92D35" w:rsidRPr="005D5861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5861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5D5861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5861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969EF">
        <w:rPr>
          <w:rFonts w:ascii="Times New Roman" w:hAnsi="Times New Roman"/>
          <w:b/>
          <w:sz w:val="32"/>
          <w:szCs w:val="32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0824E5" w:rsidP="000824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.2014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F72D2">
              <w:rPr>
                <w:rFonts w:ascii="Times New Roman" w:hAnsi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B87" w:rsidRDefault="00336B87" w:rsidP="00336B87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сводную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бюджетную</w:t>
      </w:r>
    </w:p>
    <w:p w:rsidR="00336B87" w:rsidRDefault="00336B87" w:rsidP="00336B87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     муниципального         образования</w:t>
      </w:r>
    </w:p>
    <w:p w:rsidR="00336B87" w:rsidRDefault="00336B87" w:rsidP="00336B87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«Северное сельское  поселение»   на  2014 год.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92D3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969E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969EF">
        <w:rPr>
          <w:rFonts w:ascii="Times New Roman" w:hAnsi="Times New Roman" w:cs="Times New Roman"/>
          <w:sz w:val="24"/>
          <w:szCs w:val="24"/>
        </w:rPr>
        <w:t xml:space="preserve"> со статьей 217 Бюджетного кодекса Российской Федерации,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руководствуясь статьёй 30 Положения </w:t>
      </w:r>
      <w:r w:rsidRPr="00D969EF">
        <w:rPr>
          <w:rFonts w:ascii="Times New Roman" w:hAnsi="Times New Roman" w:cs="Times New Roman"/>
          <w:sz w:val="24"/>
          <w:szCs w:val="24"/>
        </w:rPr>
        <w:t>«О бюджет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ном процессе в муниципальном образовании «Северное сельское поселение», утверждённого </w:t>
      </w:r>
      <w:r w:rsidR="00336B87">
        <w:rPr>
          <w:rFonts w:ascii="Times New Roman" w:hAnsi="Times New Roman" w:cs="Times New Roman"/>
          <w:sz w:val="24"/>
          <w:szCs w:val="24"/>
        </w:rPr>
        <w:t>р</w:t>
      </w:r>
      <w:r w:rsidR="00B92D35" w:rsidRPr="00D969EF">
        <w:rPr>
          <w:rFonts w:ascii="Times New Roman" w:hAnsi="Times New Roman" w:cs="Times New Roman"/>
          <w:sz w:val="24"/>
          <w:szCs w:val="24"/>
        </w:rPr>
        <w:t>ешение</w:t>
      </w:r>
      <w:r w:rsidR="00336B87">
        <w:rPr>
          <w:rFonts w:ascii="Times New Roman" w:hAnsi="Times New Roman" w:cs="Times New Roman"/>
          <w:sz w:val="24"/>
          <w:szCs w:val="24"/>
        </w:rPr>
        <w:t>м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 Совета Северного сельского поселения от 10.12.2012г № 9</w:t>
      </w:r>
      <w:r w:rsidR="00336B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П</w:t>
      </w:r>
      <w:r w:rsidR="00B92D35" w:rsidRPr="00D969EF">
        <w:rPr>
          <w:rFonts w:ascii="Times New Roman" w:hAnsi="Times New Roman" w:cs="Times New Roman"/>
          <w:sz w:val="24"/>
          <w:szCs w:val="24"/>
        </w:rPr>
        <w:t>ОСТАНО</w:t>
      </w:r>
      <w:r w:rsidRPr="00D969EF">
        <w:rPr>
          <w:rFonts w:ascii="Times New Roman" w:hAnsi="Times New Roman" w:cs="Times New Roman"/>
          <w:sz w:val="24"/>
          <w:szCs w:val="24"/>
        </w:rPr>
        <w:t>В</w:t>
      </w:r>
      <w:r w:rsidR="00336B87">
        <w:rPr>
          <w:rFonts w:ascii="Times New Roman" w:hAnsi="Times New Roman" w:cs="Times New Roman"/>
          <w:sz w:val="24"/>
          <w:szCs w:val="24"/>
        </w:rPr>
        <w:t>Л</w:t>
      </w:r>
      <w:r w:rsidR="00B92D35" w:rsidRPr="00D969EF">
        <w:rPr>
          <w:rFonts w:ascii="Times New Roman" w:hAnsi="Times New Roman" w:cs="Times New Roman"/>
          <w:sz w:val="24"/>
          <w:szCs w:val="24"/>
        </w:rPr>
        <w:t>Я</w:t>
      </w:r>
      <w:r w:rsidRPr="00D969EF">
        <w:rPr>
          <w:rFonts w:ascii="Times New Roman" w:hAnsi="Times New Roman" w:cs="Times New Roman"/>
          <w:sz w:val="24"/>
          <w:szCs w:val="24"/>
        </w:rPr>
        <w:t>Ю:</w:t>
      </w:r>
    </w:p>
    <w:p w:rsidR="000824E5" w:rsidRDefault="000824E5" w:rsidP="000824E5">
      <w:pPr>
        <w:pStyle w:val="ConsPlusNormal"/>
        <w:widowControl/>
        <w:ind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изменения в сводную бюджетную роспись муниципального образования «Северное сельское поселение» по расходам  на 20</w:t>
      </w:r>
      <w:r w:rsidR="00336B87">
        <w:rPr>
          <w:rFonts w:ascii="Times New Roman" w:hAnsi="Times New Roman" w:cs="Times New Roman"/>
          <w:sz w:val="24"/>
          <w:szCs w:val="24"/>
        </w:rPr>
        <w:t>14 год  согласно  приложению 1  к настоящему постановлению.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824E5" w:rsidRDefault="000824E5" w:rsidP="000824E5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2.Внести изменения в сводную бюджетную роспись муниципального образования «Северное сельское поселение»  по доходам  на 2014 год  согласно  приложению 2</w:t>
      </w:r>
      <w:r w:rsidR="00336B87" w:rsidRPr="00336B87">
        <w:t xml:space="preserve"> </w:t>
      </w:r>
      <w:r w:rsidR="00336B87" w:rsidRPr="00336B87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4E5" w:rsidRDefault="000824E5" w:rsidP="000824E5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3.Внести изменения в сводную бюджетную роспись муниципального образования «Северное сельское поселение» по источникам финансирования дефицита бюджета на 2014 год согласно приложению 3</w:t>
      </w:r>
      <w:r w:rsidR="00336B87" w:rsidRPr="00336B87">
        <w:t xml:space="preserve"> </w:t>
      </w:r>
      <w:r w:rsidR="00336B87" w:rsidRPr="00336B87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proofErr w:type="gramStart"/>
      <w:r w:rsidR="00336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E5" w:rsidRDefault="000824E5" w:rsidP="00082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sz w:val="24"/>
          <w:szCs w:val="24"/>
        </w:rPr>
        <w:t>4.Настоящее постановление вступает в силу после его официального опубликования (обнародования).</w:t>
      </w:r>
    </w:p>
    <w:p w:rsidR="000824E5" w:rsidRDefault="000824E5" w:rsidP="00082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824E5" w:rsidRDefault="000824E5" w:rsidP="000824E5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824E5" w:rsidRDefault="000824E5" w:rsidP="000824E5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A7417C" w:rsidRPr="00D969EF" w:rsidTr="00924E44">
        <w:tc>
          <w:tcPr>
            <w:tcW w:w="4643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D969EF">
              <w:rPr>
                <w:rFonts w:ascii="Times New Roman" w:hAnsi="Times New Roman"/>
              </w:rPr>
              <w:t>Северного</w:t>
            </w:r>
            <w:proofErr w:type="gramEnd"/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 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336B87" w:rsidRPr="00D969EF" w:rsidRDefault="00336B87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824E5" w:rsidRDefault="000824E5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824E5" w:rsidRDefault="000824E5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Приложение №1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0F386A" w:rsidRDefault="00D969EF" w:rsidP="000824E5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0824E5">
        <w:rPr>
          <w:rFonts w:ascii="Times New Roman" w:hAnsi="Times New Roman"/>
          <w:bCs/>
          <w:sz w:val="20"/>
          <w:szCs w:val="20"/>
        </w:rPr>
        <w:t>от  27</w:t>
      </w:r>
      <w:r w:rsidR="000F386A" w:rsidRPr="00D969EF">
        <w:rPr>
          <w:rFonts w:ascii="Times New Roman" w:hAnsi="Times New Roman"/>
          <w:bCs/>
          <w:sz w:val="20"/>
          <w:szCs w:val="20"/>
        </w:rPr>
        <w:t>.0</w:t>
      </w:r>
      <w:r w:rsidR="000824E5">
        <w:rPr>
          <w:rFonts w:ascii="Times New Roman" w:hAnsi="Times New Roman"/>
          <w:bCs/>
          <w:sz w:val="20"/>
          <w:szCs w:val="20"/>
        </w:rPr>
        <w:t>6</w:t>
      </w:r>
      <w:r w:rsidR="000F386A" w:rsidRPr="00D969EF">
        <w:rPr>
          <w:rFonts w:ascii="Times New Roman" w:hAnsi="Times New Roman"/>
          <w:bCs/>
          <w:sz w:val="20"/>
          <w:szCs w:val="20"/>
        </w:rPr>
        <w:t xml:space="preserve">.2014 № </w:t>
      </w:r>
      <w:r w:rsidR="00336B87">
        <w:rPr>
          <w:rFonts w:ascii="Times New Roman" w:hAnsi="Times New Roman"/>
          <w:bCs/>
          <w:sz w:val="20"/>
          <w:szCs w:val="20"/>
        </w:rPr>
        <w:t>27</w:t>
      </w:r>
    </w:p>
    <w:p w:rsidR="003E4B95" w:rsidRDefault="003E4B95" w:rsidP="000824E5">
      <w:pPr>
        <w:pStyle w:val="a5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95"/>
        <w:tblW w:w="96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2931"/>
        <w:gridCol w:w="4814"/>
        <w:gridCol w:w="1770"/>
        <w:gridCol w:w="30"/>
        <w:gridCol w:w="48"/>
      </w:tblGrid>
      <w:tr w:rsidR="003E4B95" w:rsidRPr="00E611EE" w:rsidTr="003E4B95">
        <w:trPr>
          <w:gridAfter w:val="2"/>
          <w:wAfter w:w="78" w:type="dxa"/>
          <w:trHeight w:val="302"/>
        </w:trPr>
        <w:tc>
          <w:tcPr>
            <w:tcW w:w="9545" w:type="dxa"/>
            <w:gridSpan w:val="4"/>
            <w:tcBorders>
              <w:left w:val="single" w:sz="2" w:space="0" w:color="000000"/>
              <w:bottom w:val="single" w:sz="12" w:space="0" w:color="auto"/>
            </w:tcBorders>
          </w:tcPr>
          <w:p w:rsidR="003E4B95" w:rsidRPr="005C423F" w:rsidRDefault="003E4B95" w:rsidP="003E4B95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Сводная бюджетная роспись по </w:t>
            </w:r>
            <w:r w:rsidRPr="005C423F">
              <w:rPr>
                <w:rFonts w:ascii="Times New Roman" w:hAnsi="Times New Roman"/>
                <w:b/>
              </w:rPr>
              <w:t xml:space="preserve"> доходов </w:t>
            </w:r>
            <w:proofErr w:type="gramStart"/>
            <w:r w:rsidRPr="005C423F">
              <w:rPr>
                <w:rFonts w:ascii="Times New Roman" w:hAnsi="Times New Roman"/>
                <w:b/>
              </w:rPr>
              <w:t>муниципального</w:t>
            </w:r>
            <w:proofErr w:type="gramEnd"/>
          </w:p>
          <w:p w:rsidR="003E4B95" w:rsidRPr="00E611EE" w:rsidRDefault="003E4B95" w:rsidP="003E4B95">
            <w:pPr>
              <w:pStyle w:val="a5"/>
              <w:jc w:val="center"/>
              <w:rPr>
                <w:rFonts w:ascii="Arial" w:hAnsi="Arial" w:cs="Arial"/>
                <w:b/>
                <w:color w:val="000000"/>
              </w:rPr>
            </w:pPr>
            <w:r w:rsidRPr="005C423F">
              <w:rPr>
                <w:rFonts w:ascii="Times New Roman" w:hAnsi="Times New Roman"/>
                <w:b/>
              </w:rPr>
              <w:t xml:space="preserve">образования «Северное сельское поселение» на </w:t>
            </w:r>
            <w:r>
              <w:rPr>
                <w:rFonts w:ascii="Times New Roman" w:hAnsi="Times New Roman"/>
                <w:b/>
              </w:rPr>
              <w:t xml:space="preserve">1 июля </w:t>
            </w:r>
            <w:r w:rsidRPr="005C423F">
              <w:rPr>
                <w:rFonts w:ascii="Times New Roman" w:hAnsi="Times New Roman"/>
                <w:b/>
              </w:rPr>
              <w:t>2014  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478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Наименование показателей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Сумма,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81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тыс. руб.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0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Доходы бюджета </w:t>
            </w:r>
            <w:proofErr w:type="gramStart"/>
            <w:r w:rsidRPr="00E611EE">
              <w:rPr>
                <w:bCs/>
                <w:color w:val="000000"/>
              </w:rPr>
              <w:t>–И</w:t>
            </w:r>
            <w:proofErr w:type="gramEnd"/>
            <w:r w:rsidRPr="00E611EE">
              <w:rPr>
                <w:bCs/>
                <w:color w:val="000000"/>
              </w:rPr>
              <w:t>того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6038,948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0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0001 00 00000 00 0000 000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3651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2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0001 01 00000 00 0000 000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E611EE">
              <w:rPr>
                <w:bCs/>
                <w:i/>
                <w:color w:val="000000"/>
              </w:rPr>
              <w:t>Налоги на прибыль,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384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247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182</w:t>
            </w:r>
            <w:r w:rsidRPr="00E611EE">
              <w:rPr>
                <w:lang w:val="en-US"/>
              </w:rPr>
              <w:t xml:space="preserve"> </w:t>
            </w:r>
            <w:r w:rsidRPr="00E611EE">
              <w:t>1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02010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1000</w:t>
            </w:r>
            <w:r w:rsidRPr="00E611EE">
              <w:rPr>
                <w:lang w:val="en-US"/>
              </w:rPr>
              <w:t xml:space="preserve"> </w:t>
            </w:r>
            <w:r w:rsidRPr="00E611EE">
              <w:t>110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384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Налог на имущество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7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182 1 06 01030 10 0000 110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Налог на имущество физических лиц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182 1 06 06013 10 1000 110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Земельный налог, взимаемый, по ставкам, установленным в соответствии с подпунктом 1 пункта 1 статьи 394 Налогового Кодекса РФ применяемый к объектам налогообложения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182 1 06 06023 10 3000 110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Земельный налог, взимаемый, по ставкам, установленным в соответствии с подпунктом 2 пункта 1 статьи 394 Налогового Кодекса РФ применяемый к объектам налогообложения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jc w:val="center"/>
              <w:rPr>
                <w:bCs/>
                <w:i/>
              </w:rPr>
            </w:pPr>
            <w:r w:rsidRPr="00E611EE">
              <w:rPr>
                <w:bCs/>
                <w:i/>
              </w:rPr>
              <w:t>182 1 03 00 00 0 00 0 000 110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jc w:val="both"/>
              <w:rPr>
                <w:bCs/>
                <w:i/>
              </w:rPr>
            </w:pPr>
            <w:r w:rsidRPr="00E611EE">
              <w:rPr>
                <w:bCs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4B95" w:rsidRPr="00E611EE" w:rsidRDefault="003E4B95" w:rsidP="003E4B95">
            <w:pPr>
              <w:jc w:val="center"/>
              <w:rPr>
                <w:b/>
                <w:bCs/>
              </w:rPr>
            </w:pPr>
            <w:r w:rsidRPr="00E611EE">
              <w:rPr>
                <w:b/>
                <w:bCs/>
              </w:rPr>
              <w:t>177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182 1 03 02 00 0 01 0 000 110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177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91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lastRenderedPageBreak/>
              <w:t>0001 11 00000 00 0000 000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E611EE">
              <w:rPr>
                <w:b/>
                <w:bCs/>
                <w:color w:val="000000"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3083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50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901</w:t>
            </w:r>
            <w:r w:rsidRPr="00E611EE">
              <w:rPr>
                <w:lang w:val="en-US"/>
              </w:rPr>
              <w:t xml:space="preserve"> </w:t>
            </w:r>
            <w:r w:rsidRPr="00E611EE">
              <w:t>1</w:t>
            </w:r>
            <w:r w:rsidRPr="00E611EE">
              <w:rPr>
                <w:lang w:val="en-US"/>
              </w:rPr>
              <w:t xml:space="preserve"> </w:t>
            </w:r>
            <w:r w:rsidRPr="00E611EE">
              <w:t>11</w:t>
            </w:r>
            <w:r w:rsidRPr="00E611EE">
              <w:rPr>
                <w:lang w:val="en-US"/>
              </w:rPr>
              <w:t xml:space="preserve"> </w:t>
            </w:r>
            <w:r w:rsidRPr="00E611EE">
              <w:t>05013</w:t>
            </w:r>
            <w:r w:rsidRPr="00E611EE">
              <w:rPr>
                <w:lang w:val="en-US"/>
              </w:rPr>
              <w:t xml:space="preserve"> </w:t>
            </w:r>
            <w:r w:rsidRPr="00E611EE">
              <w:t>10</w:t>
            </w:r>
            <w:r w:rsidRPr="00E611EE">
              <w:rPr>
                <w:lang w:val="en-US"/>
              </w:rPr>
              <w:t xml:space="preserve"> </w:t>
            </w:r>
            <w:r w:rsidRPr="00E611EE">
              <w:t>0000</w:t>
            </w:r>
            <w:r w:rsidRPr="00E611EE">
              <w:rPr>
                <w:lang w:val="en-US"/>
              </w:rPr>
              <w:t xml:space="preserve"> </w:t>
            </w:r>
            <w:r w:rsidRPr="00E611EE">
              <w:t>120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</w:pPr>
            <w:r w:rsidRPr="00E611EE">
              <w:rPr>
                <w:color w:val="000000"/>
              </w:rPr>
              <w:t>3055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256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901 1 11 05035 10 0000 120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Доходы от сдачи в аренду имущества,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находящегося</w:t>
            </w:r>
            <w:proofErr w:type="gramEnd"/>
            <w:r w:rsidRPr="00E611EE">
              <w:rPr>
                <w:color w:val="000000"/>
              </w:rPr>
              <w:t xml:space="preserve"> в оперативном управлении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поселений и созданных ими учреждений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( за исключением имущества</w:t>
            </w:r>
            <w:proofErr w:type="gramEnd"/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муниципальных автономных учреждений).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28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280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000 2 00 00000 00 0000 000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2427,95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91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  <w:lang w:val="en-US"/>
              </w:rPr>
            </w:pPr>
            <w:r w:rsidRPr="00E611EE">
              <w:rPr>
                <w:color w:val="000000"/>
                <w:u w:val="single"/>
                <w:lang w:val="en-US"/>
              </w:rPr>
              <w:t>000 2 02 00000 00 0000 000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jc w:val="center"/>
              <w:rPr>
                <w:u w:val="single"/>
              </w:rPr>
            </w:pPr>
            <w:r w:rsidRPr="00E611EE">
              <w:rPr>
                <w:b/>
                <w:bCs/>
                <w:color w:val="000000"/>
              </w:rPr>
              <w:t>2427,95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91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000 2 02 01000 00 0000 151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E611EE">
              <w:rPr>
                <w:u w:val="single"/>
              </w:rPr>
              <w:t>267,2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1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000 2 02 01001 10 0000 151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Дотации бюджетам поселений на                выравнивание бюджетной обеспеченности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11EE">
              <w:rPr>
                <w:color w:val="000000"/>
              </w:rPr>
              <w:t>267,2</w:t>
            </w:r>
          </w:p>
        </w:tc>
      </w:tr>
      <w:tr w:rsidR="003E4B95" w:rsidRPr="00E611EE" w:rsidTr="003E4B95">
        <w:trPr>
          <w:gridBefore w:val="1"/>
          <w:wBefore w:w="30" w:type="dxa"/>
          <w:trHeight w:val="52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000 2 02 03000 00 0000 151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jc w:val="center"/>
              <w:rPr>
                <w:u w:val="single"/>
              </w:rPr>
            </w:pPr>
            <w:r w:rsidRPr="00E611EE">
              <w:rPr>
                <w:u w:val="single"/>
              </w:rPr>
              <w:t>131,9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88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000 2 02 03015 10 0000 151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Субвенция бюджетам поселений </w:t>
            </w:r>
            <w:proofErr w:type="gramStart"/>
            <w:r w:rsidRPr="00E611EE">
              <w:rPr>
                <w:color w:val="000000"/>
              </w:rPr>
              <w:t>на</w:t>
            </w:r>
            <w:proofErr w:type="gramEnd"/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</w:pPr>
            <w:r w:rsidRPr="00E611EE">
              <w:rPr>
                <w:color w:val="000000"/>
              </w:rPr>
              <w:t>131,9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269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000 2 02 04000 00 0000 151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Иные межбюджетные трансферты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  <w:lang w:val="en-US"/>
              </w:rPr>
            </w:pPr>
            <w:r w:rsidRPr="00E611EE">
              <w:rPr>
                <w:color w:val="000000"/>
                <w:u w:val="single"/>
              </w:rPr>
              <w:t>2028,85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69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000 2 02 04999 10 0000 151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2028,85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684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оказание адресной помощи гражданам, имеющим  в личном подсобном хозяйстве коров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80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415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lastRenderedPageBreak/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финансирование полномочий по организации сбора и удаления отходов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22,1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229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70,64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1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обеспечение условий для развития физической культуры и массового спорта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56,66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648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организацию и проведение мероприятий  проводимых инструкторами физической культуры по месту жительства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12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788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br w:type="textWrapping" w:clear="all"/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-иные межбюджетные трансферты на сбалансированность бюджетных   доходов и расходов Северного сельского поселения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1216,8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406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 на благоустройство сел Александровского района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50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448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000 2 02 04999 10 0000 151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содержание зимника Медведево - Светлая протока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E611EE">
              <w:rPr>
                <w:color w:val="000000"/>
              </w:rPr>
              <w:t>300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291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-на комплектование книжных фондов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E611EE">
              <w:rPr>
                <w:color w:val="000000"/>
              </w:rPr>
              <w:t>10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4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траление паромных причалов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E611EE">
              <w:rPr>
                <w:color w:val="000000"/>
              </w:rPr>
              <w:t>60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487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</w:t>
            </w:r>
            <w:r w:rsidRPr="00E611EE">
              <w:rPr>
                <w:color w:val="000000"/>
              </w:rPr>
              <w:t>9</w:t>
            </w:r>
            <w:r w:rsidRPr="00E611EE">
              <w:rPr>
                <w:color w:val="000000"/>
                <w:lang w:val="en-US"/>
              </w:rPr>
              <w:t xml:space="preserve">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-на повышение заработной платы работников учреждений культуры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E611EE">
              <w:rPr>
                <w:color w:val="000000"/>
              </w:rPr>
              <w:t>147,7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11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</w:t>
            </w:r>
            <w:r w:rsidRPr="00E611EE">
              <w:rPr>
                <w:color w:val="000000"/>
              </w:rPr>
              <w:t>9</w:t>
            </w:r>
            <w:r w:rsidRPr="00E611EE">
              <w:rPr>
                <w:color w:val="000000"/>
                <w:lang w:val="en-US"/>
              </w:rPr>
              <w:t xml:space="preserve">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</w:t>
            </w:r>
            <w:r w:rsidRPr="00E611EE">
              <w:rPr>
                <w:bCs/>
              </w:rPr>
              <w:t xml:space="preserve"> </w:t>
            </w:r>
            <w:proofErr w:type="spellStart"/>
            <w:r w:rsidRPr="00E611EE">
              <w:rPr>
                <w:bCs/>
              </w:rPr>
              <w:t>софинансирование</w:t>
            </w:r>
            <w:proofErr w:type="spellEnd"/>
            <w:r w:rsidRPr="00E611EE">
              <w:rPr>
                <w:bCs/>
              </w:rPr>
              <w:t xml:space="preserve"> расходов  на повышение заработной платы работников культуры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E611EE">
              <w:rPr>
                <w:color w:val="000000"/>
              </w:rPr>
              <w:t>2,95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37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000 2 19 05000 10 000 151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-40,002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37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000 2 19 05000 10 000 151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-40,002</w:t>
            </w:r>
          </w:p>
        </w:tc>
      </w:tr>
    </w:tbl>
    <w:p w:rsidR="000F386A" w:rsidRPr="00D969EF" w:rsidRDefault="000F386A" w:rsidP="00095252">
      <w:pPr>
        <w:rPr>
          <w:rFonts w:ascii="Times New Roman" w:hAnsi="Times New Roman"/>
        </w:rPr>
      </w:pPr>
    </w:p>
    <w:p w:rsidR="000F386A" w:rsidRDefault="000F386A" w:rsidP="00095252">
      <w:pPr>
        <w:rPr>
          <w:rFonts w:ascii="Times New Roman" w:hAnsi="Times New Roman"/>
        </w:rPr>
      </w:pPr>
    </w:p>
    <w:p w:rsidR="00D969EF" w:rsidRPr="005C423F" w:rsidRDefault="00805A5E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0F386A" w:rsidRPr="005C423F">
        <w:rPr>
          <w:rFonts w:ascii="Times New Roman" w:hAnsi="Times New Roman"/>
          <w:sz w:val="20"/>
          <w:szCs w:val="20"/>
        </w:rPr>
        <w:t xml:space="preserve">риложение </w:t>
      </w:r>
      <w:r w:rsidR="005C423F" w:rsidRPr="005C423F">
        <w:rPr>
          <w:rFonts w:ascii="Times New Roman" w:hAnsi="Times New Roman"/>
          <w:sz w:val="20"/>
          <w:szCs w:val="20"/>
        </w:rPr>
        <w:t>№</w:t>
      </w:r>
      <w:r w:rsidR="00D969EF" w:rsidRPr="005C423F">
        <w:rPr>
          <w:rFonts w:ascii="Times New Roman" w:hAnsi="Times New Roman"/>
          <w:sz w:val="20"/>
          <w:szCs w:val="20"/>
        </w:rPr>
        <w:t>2</w:t>
      </w:r>
      <w:r w:rsidR="000F386A" w:rsidRPr="005C423F">
        <w:rPr>
          <w:rFonts w:ascii="Times New Roman" w:hAnsi="Times New Roman"/>
          <w:sz w:val="20"/>
          <w:szCs w:val="20"/>
        </w:rPr>
        <w:t xml:space="preserve"> </w:t>
      </w:r>
      <w:r w:rsidR="00D969EF" w:rsidRPr="005C423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D969EF" w:rsidRPr="005C423F" w:rsidRDefault="00D969E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0F386A" w:rsidRPr="005C423F" w:rsidRDefault="000824E5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 27.</w:t>
      </w:r>
      <w:r w:rsidR="00D969EF" w:rsidRPr="005C423F">
        <w:rPr>
          <w:rFonts w:ascii="Times New Roman" w:hAnsi="Times New Roman"/>
          <w:bCs/>
          <w:sz w:val="20"/>
          <w:szCs w:val="20"/>
        </w:rPr>
        <w:t>0</w:t>
      </w:r>
      <w:r>
        <w:rPr>
          <w:rFonts w:ascii="Times New Roman" w:hAnsi="Times New Roman"/>
          <w:bCs/>
          <w:sz w:val="20"/>
          <w:szCs w:val="20"/>
        </w:rPr>
        <w:t>6</w:t>
      </w:r>
      <w:r w:rsidR="00D969EF" w:rsidRPr="005C423F">
        <w:rPr>
          <w:rFonts w:ascii="Times New Roman" w:hAnsi="Times New Roman"/>
          <w:bCs/>
          <w:sz w:val="20"/>
          <w:szCs w:val="20"/>
        </w:rPr>
        <w:t xml:space="preserve">.2014 № </w:t>
      </w:r>
      <w:r w:rsidR="00336B87">
        <w:rPr>
          <w:rFonts w:ascii="Times New Roman" w:hAnsi="Times New Roman"/>
          <w:bCs/>
          <w:sz w:val="20"/>
          <w:szCs w:val="20"/>
        </w:rPr>
        <w:t>27</w:t>
      </w:r>
      <w:r w:rsidR="000F386A" w:rsidRPr="005C42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"/>
        <w:gridCol w:w="4530"/>
        <w:gridCol w:w="1011"/>
        <w:gridCol w:w="1010"/>
        <w:gridCol w:w="1011"/>
        <w:gridCol w:w="832"/>
        <w:gridCol w:w="992"/>
      </w:tblGrid>
      <w:tr w:rsidR="002D2140" w:rsidTr="002D2140">
        <w:trPr>
          <w:trHeight w:val="56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2140" w:rsidRPr="005C423F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Сводная бюджетная роспись бюджета  муниципального образования " Северное сельское поселение" на 2014 год</w:t>
            </w:r>
          </w:p>
        </w:tc>
      </w:tr>
      <w:tr w:rsidR="002D2140" w:rsidTr="002D2140">
        <w:trPr>
          <w:gridBefore w:val="1"/>
          <w:wBefore w:w="112" w:type="dxa"/>
          <w:trHeight w:val="30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Наименования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Вед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КФСР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КЦСР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Сумма (тыс. руб.)</w:t>
            </w:r>
          </w:p>
        </w:tc>
      </w:tr>
      <w:tr w:rsidR="002D2140" w:rsidTr="00D148A7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BD19F8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6385,95</w:t>
            </w:r>
          </w:p>
        </w:tc>
      </w:tr>
      <w:tr w:rsidR="002D2140" w:rsidRPr="00E365C5" w:rsidTr="002D2140">
        <w:trPr>
          <w:gridBefore w:val="1"/>
          <w:wBefore w:w="112" w:type="dxa"/>
          <w:trHeight w:val="58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</w:pPr>
            <w:r w:rsidRPr="00E365C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  <w:r w:rsidRPr="00E365C5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D2140" w:rsidRPr="0008427E" w:rsidTr="002D2140">
        <w:trPr>
          <w:gridBefore w:val="1"/>
          <w:wBefore w:w="112" w:type="dxa"/>
          <w:trHeight w:val="37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0100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CC0ADD" w:rsidP="00924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3785,298</w:t>
            </w:r>
          </w:p>
        </w:tc>
      </w:tr>
      <w:tr w:rsidR="002D2140" w:rsidRPr="00230ABE" w:rsidTr="002D2140">
        <w:trPr>
          <w:gridBefore w:val="1"/>
          <w:wBefore w:w="112" w:type="dxa"/>
          <w:trHeight w:val="73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E611EE">
              <w:rPr>
                <w:b/>
                <w:bCs/>
                <w:iCs/>
                <w:color w:val="000000"/>
              </w:rPr>
              <w:t>Функционирование  высшего должностного лица  субъекта РФ и муниципального 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773,388</w:t>
            </w:r>
          </w:p>
        </w:tc>
      </w:tr>
      <w:tr w:rsidR="002D2140" w:rsidRPr="005B403D" w:rsidTr="002D2140">
        <w:trPr>
          <w:gridBefore w:val="1"/>
          <w:wBefore w:w="112" w:type="dxa"/>
          <w:trHeight w:val="362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0020800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773,388</w:t>
            </w:r>
          </w:p>
        </w:tc>
      </w:tr>
      <w:tr w:rsidR="002D2140" w:rsidRPr="005B403D" w:rsidTr="002D2140">
        <w:trPr>
          <w:gridBefore w:val="1"/>
          <w:wBefore w:w="112" w:type="dxa"/>
          <w:trHeight w:val="58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0020800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773,388</w:t>
            </w:r>
          </w:p>
        </w:tc>
      </w:tr>
      <w:tr w:rsidR="002D2140" w:rsidRPr="00F43016" w:rsidTr="002D2140">
        <w:trPr>
          <w:gridBefore w:val="1"/>
          <w:wBefore w:w="112" w:type="dxa"/>
          <w:trHeight w:val="116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2863,5</w:t>
            </w:r>
          </w:p>
        </w:tc>
      </w:tr>
      <w:tr w:rsidR="002D2140" w:rsidRPr="005B403D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2813,5</w:t>
            </w:r>
          </w:p>
        </w:tc>
      </w:tr>
      <w:tr w:rsidR="002D2140" w:rsidRPr="007C49AF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jc w:val="center"/>
              <w:outlineLvl w:val="0"/>
            </w:pPr>
            <w:r w:rsidRPr="00E611EE">
              <w:t>1865,5</w:t>
            </w:r>
          </w:p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</w:tc>
      </w:tr>
      <w:tr w:rsidR="002D2140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93</w:t>
            </w:r>
          </w:p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</w:tr>
      <w:tr w:rsidR="002D2140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jc w:val="center"/>
              <w:outlineLvl w:val="0"/>
              <w:rPr>
                <w:i/>
              </w:rPr>
            </w:pPr>
            <w:r w:rsidRPr="00E611EE">
              <w:rPr>
                <w:i/>
              </w:rPr>
              <w:t>259</w:t>
            </w:r>
          </w:p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</w:tr>
      <w:tr w:rsidR="002D2140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lang w:val="en-US"/>
              </w:rPr>
            </w:pPr>
            <w:r w:rsidRPr="00E611EE">
              <w:t>6</w:t>
            </w:r>
            <w:r>
              <w:t>2</w:t>
            </w:r>
            <w:r w:rsidRPr="00E611EE">
              <w:t>6</w:t>
            </w:r>
          </w:p>
        </w:tc>
      </w:tr>
      <w:tr w:rsidR="002D2140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20</w:t>
            </w:r>
          </w:p>
        </w:tc>
      </w:tr>
      <w:tr w:rsidR="002D2140" w:rsidTr="002D2140">
        <w:trPr>
          <w:gridBefore w:val="1"/>
          <w:wBefore w:w="112" w:type="dxa"/>
          <w:trHeight w:val="62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</w:rPr>
              <w:t xml:space="preserve">Обеспечение деятельности финансовых, налоговых и таможенных органов и </w:t>
            </w: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46</w:t>
            </w:r>
          </w:p>
        </w:tc>
      </w:tr>
      <w:tr w:rsidR="002D2140" w:rsidRPr="00F76337" w:rsidTr="002D2140">
        <w:trPr>
          <w:gridBefore w:val="1"/>
          <w:wBefore w:w="112" w:type="dxa"/>
          <w:trHeight w:val="62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0020000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46</w:t>
            </w:r>
          </w:p>
        </w:tc>
      </w:tr>
      <w:tr w:rsidR="002D2140" w:rsidRPr="00786108" w:rsidTr="002D2140">
        <w:trPr>
          <w:gridBefore w:val="1"/>
          <w:wBefore w:w="112" w:type="dxa"/>
          <w:trHeight w:val="24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46</w:t>
            </w:r>
          </w:p>
        </w:tc>
      </w:tr>
      <w:tr w:rsidR="002D2140" w:rsidRPr="00E7323C" w:rsidTr="002D2140">
        <w:trPr>
          <w:gridBefore w:val="1"/>
          <w:wBefore w:w="112" w:type="dxa"/>
          <w:trHeight w:val="26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46</w:t>
            </w:r>
          </w:p>
        </w:tc>
      </w:tr>
      <w:tr w:rsidR="002D2140" w:rsidRPr="00E0559A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7B2455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35,593</w:t>
            </w:r>
          </w:p>
        </w:tc>
      </w:tr>
      <w:tr w:rsidR="002D2140" w:rsidRPr="00F76337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0700000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39,183</w:t>
            </w:r>
          </w:p>
        </w:tc>
      </w:tr>
      <w:tr w:rsidR="002D2140" w:rsidRPr="00F76337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39,1</w:t>
            </w:r>
            <w:r>
              <w:rPr>
                <w:rFonts w:ascii="Times New Roman CYR" w:hAnsi="Times New Roman CYR" w:cs="Times New Roman CYR"/>
                <w:iCs/>
                <w:color w:val="000000"/>
              </w:rPr>
              <w:t>83</w:t>
            </w:r>
          </w:p>
        </w:tc>
      </w:tr>
      <w:tr w:rsidR="002D2140" w:rsidRPr="00F76337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24,1</w:t>
            </w:r>
          </w:p>
        </w:tc>
      </w:tr>
      <w:tr w:rsidR="002D2140" w:rsidRPr="00F76337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7B2455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11,41</w:t>
            </w:r>
          </w:p>
        </w:tc>
      </w:tr>
      <w:tr w:rsidR="002D2140" w:rsidRPr="00C844B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 xml:space="preserve"> </w:t>
            </w: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7B2455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11,41</w:t>
            </w:r>
          </w:p>
        </w:tc>
      </w:tr>
      <w:tr w:rsidR="002D2140" w:rsidRPr="00F43016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66,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817</w:t>
            </w:r>
          </w:p>
        </w:tc>
      </w:tr>
      <w:tr w:rsidR="002D2140" w:rsidRPr="00F43016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0700000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0,9</w:t>
            </w:r>
          </w:p>
        </w:tc>
      </w:tr>
      <w:tr w:rsidR="002D2140" w:rsidRPr="00F43016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Резервные средства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0,9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0920328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64,7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0920328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1,3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Долгосрочная целевая программа «Энергосбережение и повышение энергетической эффективности на территории Северного сельского поселения с 2011 по 2012 годы и на перспективу до 2020 года»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7957200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35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Замена изношенных электрических сетей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7957201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35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02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131,9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131,9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Субвенция  </w:t>
            </w:r>
            <w:proofErr w:type="gramStart"/>
            <w:r w:rsidRPr="00E611EE">
              <w:rPr>
                <w:color w:val="000000"/>
              </w:rPr>
              <w:t>на</w:t>
            </w:r>
            <w:proofErr w:type="gramEnd"/>
            <w:r w:rsidRPr="00E611EE">
              <w:rPr>
                <w:color w:val="000000"/>
              </w:rPr>
              <w:t xml:space="preserve"> </w:t>
            </w:r>
          </w:p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color w:val="000000"/>
              </w:rPr>
              <w:t xml:space="preserve">осуществление  полномочий по первичному воинскому учету на территориях, где </w:t>
            </w:r>
            <w:r w:rsidRPr="00E611EE">
              <w:rPr>
                <w:color w:val="000000"/>
              </w:rPr>
              <w:lastRenderedPageBreak/>
              <w:t>отсутствуют военные комиссариаты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131,9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    109,274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15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2,7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4,926</w:t>
            </w:r>
          </w:p>
        </w:tc>
      </w:tr>
      <w:tr w:rsidR="007D3CB1" w:rsidRPr="000C54A3" w:rsidTr="00E233C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i/>
                <w:color w:val="000000"/>
              </w:rPr>
              <w:t>0300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617389" w:rsidP="007D6D2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3,59</w:t>
            </w:r>
          </w:p>
        </w:tc>
      </w:tr>
      <w:tr w:rsidR="007D3CB1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color w:val="000000"/>
              </w:rPr>
              <w:t>0310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3,59</w:t>
            </w:r>
          </w:p>
        </w:tc>
      </w:tr>
      <w:tr w:rsidR="007D3CB1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7D6D22">
            <w:pPr>
              <w:autoSpaceDE w:val="0"/>
              <w:autoSpaceDN w:val="0"/>
              <w:adjustRightInd w:val="0"/>
              <w:jc w:val="center"/>
            </w:pPr>
            <w:r>
              <w:t>3,59</w:t>
            </w:r>
          </w:p>
        </w:tc>
      </w:tr>
      <w:tr w:rsidR="00617389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193BF3" w:rsidRDefault="00617389" w:rsidP="007D6D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193BF3" w:rsidRDefault="00617389" w:rsidP="007D6D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193BF3" w:rsidRDefault="00617389" w:rsidP="007D6D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Default="00617389" w:rsidP="007D6D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193BF3" w:rsidRDefault="00617389" w:rsidP="007D6D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Default="00617389" w:rsidP="007D6D22">
            <w:pPr>
              <w:autoSpaceDE w:val="0"/>
              <w:autoSpaceDN w:val="0"/>
              <w:adjustRightInd w:val="0"/>
              <w:jc w:val="center"/>
            </w:pPr>
            <w:r>
              <w:t>3,59</w:t>
            </w:r>
          </w:p>
        </w:tc>
      </w:tr>
      <w:tr w:rsidR="00617389" w:rsidRPr="00E0559A" w:rsidTr="002D2140">
        <w:trPr>
          <w:gridBefore w:val="1"/>
          <w:wBefore w:w="112" w:type="dxa"/>
          <w:trHeight w:val="40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Arial" w:hAnsi="Arial" w:cs="Arial"/>
                <w:b/>
                <w:bCs/>
              </w:rPr>
              <w:t>792,747</w:t>
            </w:r>
          </w:p>
        </w:tc>
      </w:tr>
      <w:tr w:rsidR="00617389" w:rsidRPr="00FA3CC7" w:rsidTr="002D2140">
        <w:trPr>
          <w:gridBefore w:val="1"/>
          <w:wBefore w:w="112" w:type="dxa"/>
          <w:trHeight w:val="40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rPr>
                <w:i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140</w:t>
            </w:r>
          </w:p>
        </w:tc>
      </w:tr>
      <w:tr w:rsidR="00617389" w:rsidTr="002D2140">
        <w:trPr>
          <w:gridBefore w:val="1"/>
          <w:wBefore w:w="112" w:type="dxa"/>
          <w:trHeight w:val="40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 развитие сел Александровского   района Томской области на 2014-2016гг.»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140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color w:val="000000"/>
              </w:rPr>
              <w:t>оказание адресной помощи гражданам, имеющим  в личном подсобном хозяйстве коров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7950210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80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Транспорт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0408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60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Траление паромных причалов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0408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7950207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60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Дорожное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  <w:lang w:val="en-US"/>
              </w:rPr>
            </w:pPr>
            <w:r w:rsidRPr="00E611EE">
              <w:rPr>
                <w:b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  <w:lang w:val="en-US"/>
              </w:rPr>
            </w:pPr>
            <w:r w:rsidRPr="00E611EE">
              <w:rPr>
                <w:bCs/>
                <w:color w:val="000000"/>
                <w:lang w:val="en-US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652,747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color w:val="000000"/>
              </w:rPr>
              <w:t>3150214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177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 xml:space="preserve">Содержание зимника д. Медведево - п. </w:t>
            </w:r>
            <w:r w:rsidRPr="00E611EE">
              <w:rPr>
                <w:bCs/>
                <w:iCs/>
                <w:color w:val="000000"/>
              </w:rPr>
              <w:lastRenderedPageBreak/>
              <w:t>Светлая протока.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7950229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/>
                <w:color w:val="000000"/>
              </w:rPr>
              <w:lastRenderedPageBreak/>
              <w:t>Социально-экономическое развитие Северного сельского поселения на 2007-2014 годы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7957300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175,747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rFonts w:ascii="Times New Roman CYR" w:hAnsi="Times New Roman CYR"/>
                <w:color w:val="000000"/>
              </w:rPr>
            </w:pPr>
            <w:r w:rsidRPr="00E611EE">
              <w:t>Закупка гравийн</w:t>
            </w:r>
            <w:proofErr w:type="gramStart"/>
            <w:r w:rsidRPr="00E611EE">
              <w:t>о-</w:t>
            </w:r>
            <w:proofErr w:type="gramEnd"/>
            <w:r w:rsidRPr="00E611EE">
              <w:t xml:space="preserve"> песчаной смеси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7957301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175,747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0500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270,5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70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35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35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Долгосрочная целевая программа «Энергосбережение и повышение энергетической эффективности на территории Северного сельского поселения с 2011 по 2012 годы и на перспективу до 2020 года»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7957200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35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Замена изношенных электрических сетей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7957201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35</w:t>
            </w:r>
          </w:p>
        </w:tc>
      </w:tr>
      <w:tr w:rsidR="00617389" w:rsidRPr="00E365C5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6000000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200,5</w:t>
            </w:r>
          </w:p>
        </w:tc>
      </w:tr>
      <w:tr w:rsidR="00617389" w:rsidRPr="00E365C5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100,5</w:t>
            </w:r>
          </w:p>
        </w:tc>
      </w:tr>
      <w:tr w:rsidR="00617389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100,5</w:t>
            </w:r>
          </w:p>
        </w:tc>
      </w:tr>
      <w:tr w:rsidR="00617389" w:rsidRPr="00EF49E6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bCs/>
                <w:i/>
                <w:color w:val="FF19FF"/>
              </w:rPr>
            </w:pPr>
            <w:r w:rsidRPr="00E611EE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50</w:t>
            </w:r>
          </w:p>
        </w:tc>
      </w:tr>
      <w:tr w:rsidR="00617389" w:rsidRPr="00EF49E6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2014-2016г.г.»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Благоустройство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7950213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50</w:t>
            </w:r>
          </w:p>
        </w:tc>
      </w:tr>
      <w:tr w:rsidR="00617389" w:rsidRPr="00E0559A" w:rsidTr="002D2140">
        <w:trPr>
          <w:gridBefore w:val="1"/>
          <w:wBefore w:w="112" w:type="dxa"/>
          <w:trHeight w:val="37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0600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22,1</w:t>
            </w:r>
          </w:p>
        </w:tc>
      </w:tr>
      <w:tr w:rsidR="00617389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color w:val="000000"/>
              </w:rPr>
              <w:t>Субсидия на финансирование полномочий по организации бытовых и промышленных отходов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4000100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22,1</w:t>
            </w:r>
          </w:p>
        </w:tc>
      </w:tr>
      <w:tr w:rsidR="00617389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4000100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22,1</w:t>
            </w:r>
          </w:p>
        </w:tc>
      </w:tr>
      <w:tr w:rsidR="00617389" w:rsidRPr="00E0559A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1000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 xml:space="preserve"> Целевые программы муниципальных образований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t>Муниципальная программа «Социальная поддержка населения Северного сельского поселения на 2013-2015 годы»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r w:rsidRPr="00E611EE">
              <w:t>Оказание экстренной помощи гражданам, оказавшимся в экстремальной ситуации.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20,5</w:t>
            </w:r>
          </w:p>
        </w:tc>
      </w:tr>
      <w:tr w:rsidR="00617389" w:rsidTr="002D2140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r w:rsidRPr="00E611EE">
              <w:t>Проведение мероприятий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29,5</w:t>
            </w:r>
          </w:p>
        </w:tc>
      </w:tr>
      <w:tr w:rsidR="00617389" w:rsidRPr="003033FC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МУ КЦС «Досуг»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yellow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1375,59</w:t>
            </w:r>
          </w:p>
        </w:tc>
      </w:tr>
      <w:tr w:rsidR="00617389" w:rsidRPr="00E365C5" w:rsidTr="002D2140">
        <w:trPr>
          <w:gridBefore w:val="1"/>
          <w:wBefore w:w="112" w:type="dxa"/>
          <w:trHeight w:val="282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 xml:space="preserve">Культура и  кинематография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0800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1213,155</w:t>
            </w:r>
          </w:p>
        </w:tc>
      </w:tr>
      <w:tr w:rsidR="00617389" w:rsidRPr="00E365C5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Культура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color w:val="000000"/>
              </w:rPr>
              <w:t>1213,155</w:t>
            </w:r>
          </w:p>
        </w:tc>
      </w:tr>
      <w:tr w:rsidR="00617389" w:rsidRPr="00137113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981,865</w:t>
            </w:r>
          </w:p>
        </w:tc>
      </w:tr>
      <w:tr w:rsidR="00617389" w:rsidRPr="001559B4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4409900.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848,5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  <w:r w:rsidRPr="00E611EE">
              <w:rPr>
                <w:color w:val="000000"/>
                <w:lang w:val="en-US"/>
              </w:rPr>
              <w:t>1</w:t>
            </w:r>
            <w:r w:rsidRPr="00E611EE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391,05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E611EE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30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42,75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379,7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Cs/>
              </w:rPr>
            </w:pPr>
            <w:r w:rsidRPr="00E611EE">
              <w:rPr>
                <w:bCs/>
              </w:rPr>
              <w:t>Библиотеки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</w:rPr>
            </w:pPr>
            <w:r w:rsidRPr="00E611EE">
              <w:rPr>
                <w:bCs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</w:rPr>
            </w:pPr>
            <w:r w:rsidRPr="00E611EE">
              <w:rPr>
                <w:bCs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</w:rPr>
            </w:pPr>
            <w:r w:rsidRPr="00E611EE">
              <w:rPr>
                <w:bCs/>
              </w:rPr>
              <w:t>4420000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136,315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</w:p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136,315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bCs/>
                <w:color w:val="000000"/>
              </w:rPr>
            </w:pPr>
            <w:r w:rsidRPr="00E611EE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  <w:r w:rsidRPr="00E611EE">
              <w:rPr>
                <w:color w:val="000000"/>
                <w:lang w:val="en-US"/>
              </w:rPr>
              <w:t>1</w:t>
            </w:r>
            <w:r w:rsidRPr="00E611EE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126,815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9,5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lastRenderedPageBreak/>
              <w:t xml:space="preserve">ВЦП «Проведение крупномасштабных мероприятий </w:t>
            </w:r>
            <w:proofErr w:type="gramStart"/>
            <w:r w:rsidRPr="00E611EE">
              <w:rPr>
                <w:bCs/>
                <w:iCs/>
                <w:color w:val="000000"/>
              </w:rPr>
              <w:t>в отросли</w:t>
            </w:r>
            <w:proofErr w:type="gramEnd"/>
            <w:r w:rsidRPr="00E611EE">
              <w:rPr>
                <w:bCs/>
                <w:iCs/>
                <w:color w:val="000000"/>
              </w:rPr>
              <w:t xml:space="preserve"> культуры, формирований условий для создания и популяризации  культурных мероприятий»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218,34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Оплата труда руководителей и специалистов муниципальных учреждений культуры и искусства в части надбавок к тарифной ставке (должностному окладу)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6223541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70,64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Субсидия на достижение целей</w:t>
            </w:r>
            <w:proofErr w:type="gramStart"/>
            <w:r w:rsidRPr="00E611EE">
              <w:rPr>
                <w:bCs/>
                <w:iCs/>
                <w:color w:val="000000"/>
              </w:rPr>
              <w:t>.</w:t>
            </w:r>
            <w:proofErr w:type="gramEnd"/>
            <w:r w:rsidRPr="00E611EE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E611EE">
              <w:rPr>
                <w:bCs/>
                <w:iCs/>
                <w:color w:val="000000"/>
              </w:rPr>
              <w:t>п</w:t>
            </w:r>
            <w:proofErr w:type="gramEnd"/>
            <w:r w:rsidRPr="00E611EE">
              <w:rPr>
                <w:bCs/>
                <w:iCs/>
                <w:color w:val="000000"/>
              </w:rPr>
              <w:t>оказателей по плану мероприятий "Изменения в сфере культуры" (повышение заработной платы работников учреждений культуры)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6223543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147,7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iCs/>
                <w:color w:val="000000"/>
              </w:rPr>
              <w:t xml:space="preserve">"Социальное  развитие сел Александровского района </w:t>
            </w:r>
            <w:r w:rsidRPr="00E611EE">
              <w:rPr>
                <w:bCs/>
                <w:color w:val="000000"/>
              </w:rPr>
              <w:t xml:space="preserve">Томской области на 2014-2016 </w:t>
            </w:r>
            <w:r w:rsidRPr="00E611EE">
              <w:rPr>
                <w:bCs/>
                <w:iCs/>
                <w:color w:val="000000"/>
              </w:rPr>
              <w:t>годы"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На укрепление материально технической базы библиотек района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7950248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</w:t>
            </w:r>
          </w:p>
        </w:tc>
      </w:tr>
      <w:tr w:rsidR="00617389" w:rsidRPr="00E365C5" w:rsidTr="002D2140">
        <w:trPr>
          <w:gridBefore w:val="1"/>
          <w:wBefore w:w="112" w:type="dxa"/>
          <w:trHeight w:val="2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110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116,660</w:t>
            </w:r>
          </w:p>
        </w:tc>
      </w:tr>
      <w:tr w:rsidR="00617389" w:rsidRPr="001559B4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 xml:space="preserve">Физическая культура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116,660</w:t>
            </w:r>
          </w:p>
        </w:tc>
      </w:tr>
      <w:tr w:rsidR="00617389" w:rsidRPr="007A3EBC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ВЦП «Создание условий для развития массового спорта  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6222600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56,660</w:t>
            </w:r>
          </w:p>
        </w:tc>
      </w:tr>
      <w:tr w:rsidR="00617389" w:rsidRPr="007A3EBC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color w:val="000000"/>
              </w:rPr>
            </w:pPr>
            <w:r w:rsidRPr="00E611EE">
              <w:rPr>
                <w:color w:val="000000"/>
              </w:rPr>
              <w:t>Обеспечения условий для развития физической культуры и массового спорта</w:t>
            </w:r>
            <w:r w:rsidRPr="00E611EE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6222641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56,660</w:t>
            </w:r>
          </w:p>
        </w:tc>
      </w:tr>
      <w:tr w:rsidR="00617389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Межбюджетные трансферты на долевое финансирование из бюджета района на обеспечение условий для развития физической культуры и массового спорта в селах района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7951514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</w:t>
            </w:r>
          </w:p>
        </w:tc>
      </w:tr>
      <w:tr w:rsidR="00617389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color w:val="000000"/>
              </w:rPr>
            </w:pPr>
            <w:r w:rsidRPr="00E611EE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5120000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color w:val="000000"/>
              </w:rPr>
              <w:t>48</w:t>
            </w:r>
          </w:p>
        </w:tc>
      </w:tr>
      <w:tr w:rsidR="00617389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color w:val="000000"/>
              </w:rPr>
            </w:pPr>
            <w:r w:rsidRPr="00E611EE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5129700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48</w:t>
            </w:r>
          </w:p>
        </w:tc>
      </w:tr>
      <w:tr w:rsidR="00617389" w:rsidTr="002D2140">
        <w:trPr>
          <w:gridBefore w:val="1"/>
          <w:wBefore w:w="112" w:type="dxa"/>
          <w:trHeight w:val="20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color w:val="800080"/>
              </w:rPr>
            </w:pPr>
            <w:r w:rsidRPr="00E611EE">
              <w:rPr>
                <w:b/>
                <w:color w:val="800080"/>
              </w:rPr>
              <w:t>Дефицит бюджет</w:t>
            </w:r>
            <w:proofErr w:type="gramStart"/>
            <w:r w:rsidRPr="00E611EE">
              <w:rPr>
                <w:b/>
                <w:color w:val="800080"/>
              </w:rPr>
              <w:t>а(</w:t>
            </w:r>
            <w:proofErr w:type="gramEnd"/>
            <w:r w:rsidRPr="00E611EE">
              <w:rPr>
                <w:b/>
                <w:color w:val="800080"/>
              </w:rPr>
              <w:t>-), профицит (+)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0F386A" w:rsidRPr="00D969EF" w:rsidRDefault="000F386A" w:rsidP="000F386A">
      <w:pPr>
        <w:rPr>
          <w:rFonts w:ascii="Times New Roman" w:hAnsi="Times New Roman"/>
        </w:rPr>
      </w:pPr>
    </w:p>
    <w:p w:rsidR="00774C7A" w:rsidRDefault="00774C7A" w:rsidP="000F386A">
      <w:pPr>
        <w:rPr>
          <w:rFonts w:ascii="Times New Roman" w:hAnsi="Times New Roman"/>
        </w:rPr>
      </w:pPr>
    </w:p>
    <w:p w:rsidR="00774C7A" w:rsidRPr="00D969EF" w:rsidRDefault="00774C7A" w:rsidP="000F386A">
      <w:pPr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lastRenderedPageBreak/>
        <w:t xml:space="preserve">Приложение №3 к постановлению администрации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от </w:t>
      </w:r>
      <w:r w:rsidR="000824E5">
        <w:rPr>
          <w:rFonts w:ascii="Times New Roman" w:hAnsi="Times New Roman"/>
          <w:sz w:val="20"/>
          <w:szCs w:val="20"/>
        </w:rPr>
        <w:t>27.06</w:t>
      </w:r>
      <w:r w:rsidRPr="005C423F">
        <w:rPr>
          <w:rFonts w:ascii="Times New Roman" w:hAnsi="Times New Roman"/>
          <w:sz w:val="20"/>
          <w:szCs w:val="20"/>
        </w:rPr>
        <w:t>.2014 №</w:t>
      </w:r>
      <w:r w:rsidR="00336B87">
        <w:rPr>
          <w:rFonts w:ascii="Times New Roman" w:hAnsi="Times New Roman"/>
          <w:sz w:val="20"/>
          <w:szCs w:val="20"/>
        </w:rPr>
        <w:t xml:space="preserve"> 27</w:t>
      </w: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бюджетная роспись муниципального образования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на 2014 год</w:t>
      </w:r>
    </w:p>
    <w:tbl>
      <w:tblPr>
        <w:tblW w:w="18210" w:type="dxa"/>
        <w:tblInd w:w="103" w:type="dxa"/>
        <w:tblLayout w:type="fixed"/>
        <w:tblLook w:val="04A0"/>
      </w:tblPr>
      <w:tblGrid>
        <w:gridCol w:w="4116"/>
        <w:gridCol w:w="2798"/>
        <w:gridCol w:w="1842"/>
        <w:gridCol w:w="4727"/>
        <w:gridCol w:w="4727"/>
      </w:tblGrid>
      <w:tr w:rsidR="008876E8" w:rsidRPr="005C423F" w:rsidTr="00924E44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924E44">
        <w:trPr>
          <w:gridAfter w:val="2"/>
          <w:wAfter w:w="9454" w:type="dxa"/>
          <w:trHeight w:val="330"/>
        </w:trPr>
        <w:tc>
          <w:tcPr>
            <w:tcW w:w="87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76E8" w:rsidRPr="00D969EF" w:rsidTr="00924E44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proofErr w:type="gramStart"/>
            <w:r w:rsidRPr="005C423F">
              <w:rPr>
                <w:rFonts w:ascii="Times New Roman" w:hAnsi="Times New Roman"/>
                <w:b/>
                <w:bCs/>
              </w:rPr>
              <w:t>кодов источников внутреннего финансирования дефицитов бюджета</w:t>
            </w:r>
            <w:proofErr w:type="gramEnd"/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8876E8" w:rsidRPr="00D969EF" w:rsidTr="00924E44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969EF" w:rsidRPr="00D969EF" w:rsidTr="00924E44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24E44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D969EF" w:rsidP="00924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924E44">
              <w:rPr>
                <w:rFonts w:ascii="Times New Roman" w:hAnsi="Times New Roman"/>
                <w:b/>
                <w:bCs/>
                <w:color w:val="000000"/>
              </w:rPr>
              <w:t>6038,948</w:t>
            </w:r>
          </w:p>
        </w:tc>
      </w:tr>
      <w:tr w:rsidR="00D969EF" w:rsidRPr="00D969EF" w:rsidTr="00924E44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24E44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924E44" w:rsidP="00924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6385,95</w:t>
            </w:r>
          </w:p>
        </w:tc>
      </w:tr>
      <w:tr w:rsidR="00D969EF" w:rsidRPr="00D969EF" w:rsidTr="00924E44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24E44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24E44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2D1A16" w:rsidP="007E32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347,002</w:t>
            </w:r>
          </w:p>
        </w:tc>
      </w:tr>
    </w:tbl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D969EF" w:rsidRPr="00D969EF" w:rsidRDefault="00D969EF">
      <w:pPr>
        <w:rPr>
          <w:rFonts w:ascii="Times New Roman" w:hAnsi="Times New Roman"/>
        </w:rPr>
      </w:pPr>
    </w:p>
    <w:sectPr w:rsidR="00D969EF" w:rsidRPr="00D969EF" w:rsidSect="00A8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64" w:rsidRDefault="00355864" w:rsidP="005C423F">
      <w:pPr>
        <w:spacing w:after="0" w:line="240" w:lineRule="auto"/>
      </w:pPr>
      <w:r>
        <w:separator/>
      </w:r>
    </w:p>
  </w:endnote>
  <w:endnote w:type="continuationSeparator" w:id="0">
    <w:p w:rsidR="00355864" w:rsidRDefault="00355864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64" w:rsidRDefault="00355864" w:rsidP="005C423F">
      <w:pPr>
        <w:spacing w:after="0" w:line="240" w:lineRule="auto"/>
      </w:pPr>
      <w:r>
        <w:separator/>
      </w:r>
    </w:p>
  </w:footnote>
  <w:footnote w:type="continuationSeparator" w:id="0">
    <w:p w:rsidR="00355864" w:rsidRDefault="00355864" w:rsidP="005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52"/>
    <w:rsid w:val="00037FC4"/>
    <w:rsid w:val="000824E5"/>
    <w:rsid w:val="00095252"/>
    <w:rsid w:val="000F386A"/>
    <w:rsid w:val="002715A9"/>
    <w:rsid w:val="002C3574"/>
    <w:rsid w:val="002D1A16"/>
    <w:rsid w:val="002D2140"/>
    <w:rsid w:val="002E7780"/>
    <w:rsid w:val="00336B87"/>
    <w:rsid w:val="00355864"/>
    <w:rsid w:val="00394F17"/>
    <w:rsid w:val="003C3723"/>
    <w:rsid w:val="003E4B95"/>
    <w:rsid w:val="00430C1B"/>
    <w:rsid w:val="0044561C"/>
    <w:rsid w:val="00474F09"/>
    <w:rsid w:val="005C423F"/>
    <w:rsid w:val="005D5861"/>
    <w:rsid w:val="00617389"/>
    <w:rsid w:val="006D2723"/>
    <w:rsid w:val="00774C7A"/>
    <w:rsid w:val="007B2455"/>
    <w:rsid w:val="007B47B8"/>
    <w:rsid w:val="007C3A5E"/>
    <w:rsid w:val="007D3CB1"/>
    <w:rsid w:val="007E321B"/>
    <w:rsid w:val="00805A5E"/>
    <w:rsid w:val="00824804"/>
    <w:rsid w:val="008876E8"/>
    <w:rsid w:val="008C1078"/>
    <w:rsid w:val="00915530"/>
    <w:rsid w:val="00924E44"/>
    <w:rsid w:val="009968D2"/>
    <w:rsid w:val="009F0D15"/>
    <w:rsid w:val="009F2FF4"/>
    <w:rsid w:val="00A7417C"/>
    <w:rsid w:val="00A74297"/>
    <w:rsid w:val="00A776E0"/>
    <w:rsid w:val="00A86CB8"/>
    <w:rsid w:val="00AC23BD"/>
    <w:rsid w:val="00AE2C19"/>
    <w:rsid w:val="00AF72D2"/>
    <w:rsid w:val="00B710FF"/>
    <w:rsid w:val="00B92D35"/>
    <w:rsid w:val="00BB1CBD"/>
    <w:rsid w:val="00CC0ADD"/>
    <w:rsid w:val="00CD46A6"/>
    <w:rsid w:val="00D148A7"/>
    <w:rsid w:val="00D6277A"/>
    <w:rsid w:val="00D969EF"/>
    <w:rsid w:val="00DC42ED"/>
    <w:rsid w:val="00E65B51"/>
    <w:rsid w:val="00ED684D"/>
    <w:rsid w:val="00F4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3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</cp:lastModifiedBy>
  <cp:revision>28</cp:revision>
  <cp:lastPrinted>2012-02-15T11:28:00Z</cp:lastPrinted>
  <dcterms:created xsi:type="dcterms:W3CDTF">2014-01-28T10:01:00Z</dcterms:created>
  <dcterms:modified xsi:type="dcterms:W3CDTF">2014-07-08T09:12:00Z</dcterms:modified>
</cp:coreProperties>
</file>